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67FBE" w14:textId="7BA425A7" w:rsidR="00272866" w:rsidRPr="00272866" w:rsidRDefault="00AE4C2A" w:rsidP="00272866">
      <w:pPr>
        <w:widowControl w:val="0"/>
        <w:autoSpaceDE w:val="0"/>
        <w:autoSpaceDN w:val="0"/>
        <w:spacing w:after="0" w:line="240" w:lineRule="auto"/>
        <w:ind w:firstLine="357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72866" w:rsidRPr="00272866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№2</w:t>
      </w:r>
    </w:p>
    <w:p w14:paraId="6ABF5724" w14:textId="1E166D9B" w:rsidR="00272866" w:rsidRPr="00272866" w:rsidRDefault="00272866" w:rsidP="00272866">
      <w:pPr>
        <w:widowControl w:val="0"/>
        <w:autoSpaceDE w:val="0"/>
        <w:autoSpaceDN w:val="0"/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86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№</w:t>
      </w:r>
      <w:r w:rsidR="00B33E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497EE5FB" w14:textId="77777777" w:rsidR="00272866" w:rsidRPr="00272866" w:rsidRDefault="00272866" w:rsidP="00272866">
      <w:pPr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728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«О назначении лиц, ответственных за порядок ознакомления </w:t>
      </w:r>
    </w:p>
    <w:p w14:paraId="2449A939" w14:textId="77777777" w:rsidR="00272866" w:rsidRPr="00272866" w:rsidRDefault="00272866" w:rsidP="00272866">
      <w:pPr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728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пациента либо его законного представителя </w:t>
      </w:r>
    </w:p>
    <w:p w14:paraId="38EDBDC8" w14:textId="77777777" w:rsidR="00272866" w:rsidRPr="00272866" w:rsidRDefault="00272866" w:rsidP="00272866">
      <w:pPr>
        <w:spacing w:after="0" w:line="240" w:lineRule="auto"/>
        <w:ind w:firstLine="357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272866">
        <w:rPr>
          <w:rFonts w:ascii="Times New Roman" w:eastAsia="Times New Roman" w:hAnsi="Times New Roman" w:cs="Times New Roman"/>
          <w:sz w:val="24"/>
          <w:szCs w:val="24"/>
          <w:lang w:eastAsia="ar-SA"/>
        </w:rPr>
        <w:t>с медицинской документацией»</w:t>
      </w:r>
    </w:p>
    <w:p w14:paraId="139685D7" w14:textId="77777777" w:rsidR="00272866" w:rsidRPr="00272866" w:rsidRDefault="00272866" w:rsidP="0027286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109936F7" w14:textId="77777777" w:rsidR="000A60F5" w:rsidRDefault="000A60F5" w:rsidP="000A60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E5B80" w14:textId="77777777" w:rsidR="000A60F5" w:rsidRDefault="000A60F5" w:rsidP="000A60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691910" w14:textId="77777777" w:rsidR="000A60F5" w:rsidRDefault="000A60F5" w:rsidP="000A60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0F5">
        <w:rPr>
          <w:rFonts w:ascii="Times New Roman" w:hAnsi="Times New Roman" w:cs="Times New Roman"/>
          <w:b/>
          <w:sz w:val="24"/>
          <w:szCs w:val="24"/>
        </w:rPr>
        <w:t>ПОЛОЖЕНИЕ О ПОРЯДКЕ ОЗНАКОМЛЕНИЯ ПАЦИЕНТА ЛИБО ЕГО ЗАКОННОГО ПРЕДСТАВИТЕЛЯ С МЕДИЦИНСКОЙ ДОКУМЕНТАЦИЕЙ, ОТРАЖАЮЩЕЙ СОСТОЯНИЕ ЗДОРОВЬЯ ПАЦИЕНТА</w:t>
      </w:r>
    </w:p>
    <w:p w14:paraId="53F3534D" w14:textId="77777777" w:rsidR="000A60F5" w:rsidRDefault="000A60F5" w:rsidP="000A60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F9EAB" w14:textId="77777777" w:rsidR="000A60F5" w:rsidRPr="009D74AA" w:rsidRDefault="000A60F5" w:rsidP="000A60F5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0"/>
        <w:jc w:val="both"/>
        <w:rPr>
          <w:b/>
        </w:rPr>
      </w:pPr>
      <w:r w:rsidRPr="009D74AA">
        <w:rPr>
          <w:b/>
        </w:rPr>
        <w:t>Назначение и область применения документа</w:t>
      </w:r>
    </w:p>
    <w:p w14:paraId="1006DCF7" w14:textId="46F63422" w:rsidR="000A60F5" w:rsidRPr="009D74AA" w:rsidRDefault="000A60F5" w:rsidP="000A60F5">
      <w:pPr>
        <w:pStyle w:val="a7"/>
        <w:shd w:val="clear" w:color="auto" w:fill="FFFFFF"/>
        <w:spacing w:before="0" w:beforeAutospacing="0" w:after="0" w:afterAutospacing="0"/>
        <w:ind w:left="-567"/>
        <w:jc w:val="both"/>
      </w:pPr>
      <w:r w:rsidRPr="009D74AA">
        <w:t xml:space="preserve">1.1. Настоящее положение является организационно-правовым документом, регламентирующим   порядок </w:t>
      </w:r>
      <w:r w:rsidRPr="000A60F5">
        <w:t>ознакомления пациента либо его законного представителя с медицинской документацией, отражающей состояние здоровья пациента</w:t>
      </w:r>
      <w:r w:rsidRPr="009D74AA">
        <w:t>. Данное положение предназначено для пациентов и сотрудников ООО «</w:t>
      </w:r>
      <w:r w:rsidR="00B33E6B">
        <w:t>УНИТ-Т</w:t>
      </w:r>
      <w:r w:rsidRPr="009D74AA">
        <w:t>» (далее – Учреждение, медицинская организация).</w:t>
      </w:r>
    </w:p>
    <w:p w14:paraId="7257B736" w14:textId="77777777" w:rsidR="000A60F5" w:rsidRPr="009D74AA" w:rsidRDefault="000A60F5" w:rsidP="000A60F5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b/>
        </w:rPr>
      </w:pPr>
      <w:r w:rsidRPr="009D74AA">
        <w:t xml:space="preserve">2. </w:t>
      </w:r>
      <w:r w:rsidRPr="009D74AA">
        <w:rPr>
          <w:b/>
        </w:rPr>
        <w:t>Общие положения</w:t>
      </w:r>
    </w:p>
    <w:p w14:paraId="2A1C7766" w14:textId="77777777" w:rsidR="000A60F5" w:rsidRPr="009D74AA" w:rsidRDefault="000A60F5" w:rsidP="000A60F5">
      <w:pPr>
        <w:pStyle w:val="a7"/>
        <w:shd w:val="clear" w:color="auto" w:fill="FFFFFF"/>
        <w:spacing w:before="0" w:beforeAutospacing="0" w:after="0" w:afterAutospacing="0"/>
        <w:ind w:left="-567"/>
        <w:jc w:val="both"/>
      </w:pPr>
      <w:r w:rsidRPr="009D74AA">
        <w:t>2.1. Настоящий документ разработан в соответствии с:</w:t>
      </w:r>
    </w:p>
    <w:p w14:paraId="211D435F" w14:textId="77777777" w:rsidR="000A60F5" w:rsidRPr="009D74AA" w:rsidRDefault="000A60F5" w:rsidP="000A60F5">
      <w:pPr>
        <w:pStyle w:val="a7"/>
        <w:shd w:val="clear" w:color="auto" w:fill="FFFFFF"/>
        <w:spacing w:before="0" w:beforeAutospacing="0" w:after="0" w:afterAutospacing="0"/>
        <w:ind w:left="-567"/>
        <w:jc w:val="both"/>
      </w:pPr>
      <w:r w:rsidRPr="009D74AA">
        <w:t>- Федеральным законом от 21.11.2011 г. № 323-ФЗ «Об основах охраны здоровья граждан в Р</w:t>
      </w:r>
      <w:r w:rsidR="009A3299">
        <w:t xml:space="preserve">оссийской </w:t>
      </w:r>
      <w:r w:rsidRPr="009D74AA">
        <w:t>Ф</w:t>
      </w:r>
      <w:r w:rsidR="009A3299">
        <w:t>едерации</w:t>
      </w:r>
      <w:r w:rsidRPr="009D74AA">
        <w:t>»;</w:t>
      </w:r>
    </w:p>
    <w:p w14:paraId="7AAE59A4" w14:textId="77777777" w:rsidR="000A60F5" w:rsidRPr="009D74AA" w:rsidRDefault="000A60F5" w:rsidP="000A60F5">
      <w:pPr>
        <w:pStyle w:val="a7"/>
        <w:shd w:val="clear" w:color="auto" w:fill="FFFFFF"/>
        <w:spacing w:before="0" w:beforeAutospacing="0" w:after="0" w:afterAutospacing="0"/>
        <w:ind w:left="-567"/>
        <w:jc w:val="both"/>
      </w:pPr>
      <w:r w:rsidRPr="009D74AA">
        <w:t>- Федеральным законом от 27.07.2006 г. № 152-ФЗ «О персональных данных»;</w:t>
      </w:r>
    </w:p>
    <w:p w14:paraId="0DB1E962" w14:textId="77777777" w:rsidR="000A60F5" w:rsidRPr="009D74AA" w:rsidRDefault="000A60F5" w:rsidP="000A60F5">
      <w:pPr>
        <w:pStyle w:val="a7"/>
        <w:spacing w:before="0" w:beforeAutospacing="0" w:after="0" w:afterAutospacing="0"/>
        <w:ind w:left="-567"/>
        <w:jc w:val="both"/>
      </w:pPr>
      <w:r>
        <w:t xml:space="preserve">- </w:t>
      </w:r>
      <w:r w:rsidRPr="009D74AA">
        <w:t>Федеральным законом от 02.05.2006 №59-ФЗ «О порядке рассмотрения обращений граждан Российской Федерации»;</w:t>
      </w:r>
    </w:p>
    <w:p w14:paraId="7D53115D" w14:textId="77777777" w:rsidR="000A60F5" w:rsidRDefault="000A60F5" w:rsidP="000A60F5">
      <w:pPr>
        <w:pStyle w:val="a7"/>
        <w:spacing w:before="0" w:beforeAutospacing="0" w:after="0" w:afterAutospacing="0"/>
        <w:ind w:left="-567"/>
        <w:jc w:val="both"/>
      </w:pPr>
      <w:r>
        <w:t xml:space="preserve">- </w:t>
      </w:r>
      <w:r w:rsidRPr="009D74AA">
        <w:t>Постановлением Правительства РФ от 04.10.2012 №1006 «Об утверждении Правил предоставления медицинскими организациями платных медицинских услуг»;</w:t>
      </w:r>
    </w:p>
    <w:p w14:paraId="76CE28E6" w14:textId="77777777" w:rsidR="000A60F5" w:rsidRPr="000A60F5" w:rsidRDefault="000A60F5" w:rsidP="000A60F5">
      <w:pPr>
        <w:pStyle w:val="a7"/>
        <w:spacing w:before="0" w:beforeAutospacing="0" w:after="0" w:afterAutospacing="0"/>
        <w:ind w:left="-567"/>
        <w:jc w:val="both"/>
        <w:rPr>
          <w:b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- </w:t>
      </w:r>
      <w:r w:rsidRPr="000A60F5">
        <w:rPr>
          <w:b/>
        </w:rPr>
        <w:t>Приказ</w:t>
      </w:r>
      <w:r>
        <w:rPr>
          <w:b/>
        </w:rPr>
        <w:t>ом</w:t>
      </w:r>
      <w:r w:rsidRPr="000A60F5">
        <w:rPr>
          <w:b/>
        </w:rPr>
        <w:t xml:space="preserve"> Минздрава России от 12.11.2021 N 1050н "Об утверждении Порядка ознакомления пациента либо его законного представителя с медицинской документацией, отражающ</w:t>
      </w:r>
      <w:r>
        <w:rPr>
          <w:b/>
        </w:rPr>
        <w:t>ей состояние здоровья пациента".</w:t>
      </w:r>
    </w:p>
    <w:p w14:paraId="5E03F32B" w14:textId="77777777" w:rsidR="000A60F5" w:rsidRDefault="000A60F5" w:rsidP="000A60F5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F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Положение разработано в целях реализации предусмотренных законом прав и обязанностей пациентов при получении медицинской помощи в Учреждении, а также описывают порядок ознакомления пациента либо его законного представителя с медицинской документацией, отражающей состояние здоровья пациента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949CF3" w14:textId="77777777" w:rsidR="00CD0435" w:rsidRDefault="00CD0435" w:rsidP="00CD0435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Порядок </w:t>
      </w:r>
      <w:r w:rsidRPr="00CD043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ознакомления пациента либо его законного представителя с медицинской документацией, отражающей состояние здоровья пациента.</w:t>
      </w:r>
    </w:p>
    <w:p w14:paraId="5855F86F" w14:textId="77777777" w:rsidR="00CD0435" w:rsidRDefault="00CD0435" w:rsidP="00CD0435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 Пациент либо его законный представитель имеет право непосредственно знакомиться с медицинской документацией, отражающей состояние здоровья пациента и находящейся в медицинской организации и иной организации, осуществляющей медицинскую деятельность на основании соответствующей лицензии (далее соответственно - медицинская документация, медицинская организация).</w:t>
      </w:r>
    </w:p>
    <w:p w14:paraId="75289236" w14:textId="77777777" w:rsidR="00CD0435" w:rsidRDefault="00CD0435" w:rsidP="00CD0435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0A60F5" w:rsidRPr="000A60F5">
        <w:rPr>
          <w:rFonts w:ascii="Times New Roman" w:hAnsi="Times New Roman" w:cs="Times New Roman"/>
          <w:sz w:val="24"/>
          <w:szCs w:val="24"/>
        </w:rPr>
        <w:t>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</w:t>
      </w:r>
      <w:r w:rsidR="009A3299">
        <w:rPr>
          <w:rFonts w:ascii="Times New Roman" w:hAnsi="Times New Roman" w:cs="Times New Roman"/>
          <w:sz w:val="24"/>
          <w:szCs w:val="24"/>
        </w:rPr>
        <w:t xml:space="preserve">, составляющих врачебную тайну 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</w:t>
      </w:r>
      <w:r w:rsidR="000A60F5" w:rsidRPr="000A60F5">
        <w:rPr>
          <w:rFonts w:ascii="Times New Roman" w:hAnsi="Times New Roman" w:cs="Times New Roman"/>
          <w:sz w:val="24"/>
          <w:szCs w:val="24"/>
        </w:rPr>
        <w:lastRenderedPageBreak/>
        <w:t xml:space="preserve">его смерти, если пациент или его </w:t>
      </w:r>
      <w:r w:rsidR="000A60F5" w:rsidRPr="00CD0435">
        <w:rPr>
          <w:rFonts w:ascii="Times New Roman" w:hAnsi="Times New Roman" w:cs="Times New Roman"/>
          <w:sz w:val="24"/>
          <w:szCs w:val="24"/>
          <w:u w:val="single"/>
        </w:rPr>
        <w:t>законный представитель</w:t>
      </w:r>
      <w:r>
        <w:rPr>
          <w:rStyle w:val="ad"/>
          <w:rFonts w:ascii="Times New Roman" w:hAnsi="Times New Roman" w:cs="Times New Roman"/>
          <w:sz w:val="24"/>
          <w:szCs w:val="24"/>
          <w:u w:val="single"/>
        </w:rPr>
        <w:footnoteReference w:id="1"/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 не запретил разглашение сведений, составляющих врачебную тайну </w:t>
      </w:r>
    </w:p>
    <w:p w14:paraId="307E244B" w14:textId="77777777" w:rsidR="00ED47F0" w:rsidRDefault="00CD0435" w:rsidP="003640DE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3. Основаниями для ознакомления пациента, его законного представителя либо лица, указанного в пункте </w:t>
      </w: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0A60F5" w:rsidRPr="000A60F5">
        <w:rPr>
          <w:rFonts w:ascii="Times New Roman" w:hAnsi="Times New Roman" w:cs="Times New Roman"/>
          <w:sz w:val="24"/>
          <w:szCs w:val="24"/>
        </w:rPr>
        <w:t>настоящего П</w:t>
      </w:r>
      <w:r>
        <w:rPr>
          <w:rFonts w:ascii="Times New Roman" w:hAnsi="Times New Roman" w:cs="Times New Roman"/>
          <w:sz w:val="24"/>
          <w:szCs w:val="24"/>
        </w:rPr>
        <w:t>оложения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с медицинской документацией, за исключением случаев, предусмотренных пунктом </w:t>
      </w:r>
      <w:r w:rsidR="0043445E"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12 настоящего П</w:t>
      </w:r>
      <w:r w:rsidR="0043445E">
        <w:rPr>
          <w:rFonts w:ascii="Times New Roman" w:hAnsi="Times New Roman" w:cs="Times New Roman"/>
          <w:sz w:val="24"/>
          <w:szCs w:val="24"/>
        </w:rPr>
        <w:t>оложения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является поступление в медицинскую организацию </w:t>
      </w:r>
      <w:r w:rsidR="009A3299" w:rsidRPr="009A3299">
        <w:rPr>
          <w:rFonts w:ascii="Times New Roman" w:hAnsi="Times New Roman" w:cs="Times New Roman"/>
          <w:b/>
          <w:sz w:val="24"/>
          <w:szCs w:val="24"/>
        </w:rPr>
        <w:t xml:space="preserve">письменного </w:t>
      </w:r>
      <w:r w:rsidR="000A60F5" w:rsidRPr="00CD0435">
        <w:rPr>
          <w:rFonts w:ascii="Times New Roman" w:hAnsi="Times New Roman" w:cs="Times New Roman"/>
          <w:b/>
          <w:sz w:val="24"/>
          <w:szCs w:val="24"/>
        </w:rPr>
        <w:t>запроса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</w:t>
      </w:r>
      <w:r w:rsidR="000A60F5" w:rsidRPr="00DB02A2">
        <w:rPr>
          <w:rFonts w:ascii="Times New Roman" w:hAnsi="Times New Roman" w:cs="Times New Roman"/>
          <w:sz w:val="24"/>
          <w:szCs w:val="24"/>
        </w:rPr>
        <w:t>в том числе в электронной форме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пациента, его законного представителя либо лица, указанного в пункте </w:t>
      </w:r>
      <w:r w:rsidR="00ED47F0">
        <w:rPr>
          <w:rFonts w:ascii="Times New Roman" w:hAnsi="Times New Roman" w:cs="Times New Roman"/>
          <w:sz w:val="24"/>
          <w:szCs w:val="24"/>
        </w:rPr>
        <w:t>3.2.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ED47F0" w:rsidRPr="000A60F5">
        <w:rPr>
          <w:rFonts w:ascii="Times New Roman" w:hAnsi="Times New Roman" w:cs="Times New Roman"/>
          <w:sz w:val="24"/>
          <w:szCs w:val="24"/>
        </w:rPr>
        <w:t>П</w:t>
      </w:r>
      <w:r w:rsidR="00ED47F0">
        <w:rPr>
          <w:rFonts w:ascii="Times New Roman" w:hAnsi="Times New Roman" w:cs="Times New Roman"/>
          <w:sz w:val="24"/>
          <w:szCs w:val="24"/>
        </w:rPr>
        <w:t>оложения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>, о предоставлении медицинской документации для ознакомления (далее - письменный запрос).</w:t>
      </w:r>
    </w:p>
    <w:p w14:paraId="724322B1" w14:textId="77777777" w:rsidR="000A60F5" w:rsidRPr="00ED47F0" w:rsidRDefault="00ED47F0" w:rsidP="00ED47F0">
      <w:pPr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4. Письменный запрос содержит следующие сведения:</w:t>
      </w:r>
    </w:p>
    <w:p w14:paraId="1496CB27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а) фамилия, имя и отчество (при наличии) пациента;</w:t>
      </w:r>
    </w:p>
    <w:p w14:paraId="77FC4B8A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 xml:space="preserve">б) фамилия, имя и отчество (при наличии) законного представителя пациента либо лица, указанного в пункте </w:t>
      </w:r>
      <w:r w:rsidR="00ED47F0">
        <w:rPr>
          <w:rFonts w:ascii="Times New Roman" w:hAnsi="Times New Roman" w:cs="Times New Roman"/>
          <w:sz w:val="24"/>
          <w:szCs w:val="24"/>
        </w:rPr>
        <w:t>3.</w:t>
      </w:r>
      <w:r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 w:rsidR="00ED47F0">
        <w:rPr>
          <w:rFonts w:ascii="Times New Roman" w:hAnsi="Times New Roman" w:cs="Times New Roman"/>
          <w:sz w:val="24"/>
          <w:szCs w:val="24"/>
        </w:rPr>
        <w:t>оложения</w:t>
      </w:r>
      <w:r w:rsidRPr="000A60F5">
        <w:rPr>
          <w:rFonts w:ascii="Times New Roman" w:hAnsi="Times New Roman" w:cs="Times New Roman"/>
          <w:sz w:val="24"/>
          <w:szCs w:val="24"/>
        </w:rPr>
        <w:t>;</w:t>
      </w:r>
    </w:p>
    <w:p w14:paraId="24EAEC10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в) место жительства (пребывания) пациента;</w:t>
      </w:r>
    </w:p>
    <w:p w14:paraId="636EF043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14:paraId="32041B00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14:paraId="628C8E9D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е) период оказания пациенту медицинской помощи в медицинской организации, за который пациент, его законный представитель либо лицо, указанное в пункте</w:t>
      </w:r>
      <w:r w:rsidR="00ED47F0" w:rsidRPr="000A60F5">
        <w:rPr>
          <w:rFonts w:ascii="Times New Roman" w:hAnsi="Times New Roman" w:cs="Times New Roman"/>
          <w:sz w:val="24"/>
          <w:szCs w:val="24"/>
        </w:rPr>
        <w:t xml:space="preserve"> </w:t>
      </w:r>
      <w:r w:rsidR="00ED47F0">
        <w:rPr>
          <w:rFonts w:ascii="Times New Roman" w:hAnsi="Times New Roman" w:cs="Times New Roman"/>
          <w:sz w:val="24"/>
          <w:szCs w:val="24"/>
        </w:rPr>
        <w:t>3.</w:t>
      </w:r>
      <w:r w:rsidR="00ED47F0"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 w:rsidR="00ED47F0">
        <w:rPr>
          <w:rFonts w:ascii="Times New Roman" w:hAnsi="Times New Roman" w:cs="Times New Roman"/>
          <w:sz w:val="24"/>
          <w:szCs w:val="24"/>
        </w:rPr>
        <w:t>оложения</w:t>
      </w:r>
      <w:r w:rsidRPr="000A60F5">
        <w:rPr>
          <w:rFonts w:ascii="Times New Roman" w:hAnsi="Times New Roman" w:cs="Times New Roman"/>
          <w:sz w:val="24"/>
          <w:szCs w:val="24"/>
        </w:rPr>
        <w:t>, желает ознакомиться с медицинской документацией;</w:t>
      </w:r>
    </w:p>
    <w:p w14:paraId="4547FF0B" w14:textId="77777777" w:rsidR="000A60F5" w:rsidRPr="000A60F5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ж) почтовый (электронный) адрес для направления письменного ответа;</w:t>
      </w:r>
    </w:p>
    <w:p w14:paraId="761012F3" w14:textId="77777777" w:rsidR="00ED47F0" w:rsidRDefault="000A60F5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з) номер конт</w:t>
      </w:r>
      <w:r w:rsidR="00ED47F0">
        <w:rPr>
          <w:rFonts w:ascii="Times New Roman" w:hAnsi="Times New Roman" w:cs="Times New Roman"/>
          <w:sz w:val="24"/>
          <w:szCs w:val="24"/>
        </w:rPr>
        <w:t>актного телефона (при наличии).</w:t>
      </w:r>
    </w:p>
    <w:p w14:paraId="61B3D8D4" w14:textId="77777777" w:rsidR="000A60F5" w:rsidRPr="000A60F5" w:rsidRDefault="00ED47F0" w:rsidP="00ED47F0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5. Письменный запрос направляется по почте либо доставляется нар</w:t>
      </w:r>
      <w:r>
        <w:rPr>
          <w:rFonts w:ascii="Times New Roman" w:hAnsi="Times New Roman" w:cs="Times New Roman"/>
          <w:sz w:val="24"/>
          <w:szCs w:val="24"/>
        </w:rPr>
        <w:t>очно в медицинскую организацию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. </w:t>
      </w:r>
      <w:r w:rsidR="000A60F5" w:rsidRPr="00DB02A2">
        <w:rPr>
          <w:rFonts w:ascii="Times New Roman" w:hAnsi="Times New Roman" w:cs="Times New Roman"/>
          <w:sz w:val="24"/>
          <w:szCs w:val="24"/>
        </w:rPr>
        <w:t>Письменный запрос в электронной форме направляется на электронный адрес медицинской организации</w:t>
      </w:r>
      <w:r w:rsidR="000A60F5" w:rsidRPr="000A60F5">
        <w:rPr>
          <w:rFonts w:ascii="Times New Roman" w:hAnsi="Times New Roman" w:cs="Times New Roman"/>
          <w:sz w:val="24"/>
          <w:szCs w:val="24"/>
        </w:rPr>
        <w:t>.</w:t>
      </w:r>
    </w:p>
    <w:p w14:paraId="4B92343A" w14:textId="77777777" w:rsidR="00B06D97" w:rsidRDefault="00B06D97" w:rsidP="00B06D97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6. Поступивший письменный запрос, </w:t>
      </w:r>
      <w:r w:rsidR="000A60F5" w:rsidRPr="00B06D97">
        <w:rPr>
          <w:rFonts w:ascii="Times New Roman" w:hAnsi="Times New Roman" w:cs="Times New Roman"/>
          <w:i/>
          <w:sz w:val="24"/>
          <w:szCs w:val="24"/>
        </w:rPr>
        <w:t>в том числе в электронной форме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в течение рабочего дня регистрируется в медицинской организации. В течение рабочего дня после регистрации письменного запроса работник медицинской организации доступными средствами связи, в том числе по номеру контактного телефона (при наличии) либо </w:t>
      </w:r>
      <w:r w:rsidR="000A60F5" w:rsidRPr="00DB02A2">
        <w:rPr>
          <w:rFonts w:ascii="Times New Roman" w:hAnsi="Times New Roman" w:cs="Times New Roman"/>
          <w:sz w:val="24"/>
          <w:szCs w:val="24"/>
        </w:rPr>
        <w:t>по электронной почте</w:t>
      </w:r>
      <w:r w:rsidR="000A60F5" w:rsidRPr="00B06D97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0A60F5" w:rsidRPr="00DB02A2">
        <w:rPr>
          <w:rFonts w:ascii="Times New Roman" w:hAnsi="Times New Roman" w:cs="Times New Roman"/>
          <w:sz w:val="24"/>
          <w:szCs w:val="24"/>
        </w:rPr>
        <w:t>при наличии</w:t>
      </w:r>
      <w:r w:rsidR="000A60F5" w:rsidRPr="000A60F5">
        <w:rPr>
          <w:rFonts w:ascii="Times New Roman" w:hAnsi="Times New Roman" w:cs="Times New Roman"/>
          <w:sz w:val="24"/>
          <w:szCs w:val="24"/>
        </w:rPr>
        <w:t>), уведомляет лицо, направившее письменный запрос, о дате регистрации и входящем номере зарегистрированного письменного запроса.</w:t>
      </w:r>
    </w:p>
    <w:p w14:paraId="42EA6E89" w14:textId="77777777" w:rsidR="00B06D97" w:rsidRDefault="00B06D97" w:rsidP="00B06D97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7. Рассмотрение письменных запросов осуществляется руководителем медицинской организации или уполномоченным заместителем руково</w:t>
      </w:r>
      <w:r>
        <w:rPr>
          <w:rFonts w:ascii="Times New Roman" w:hAnsi="Times New Roman" w:cs="Times New Roman"/>
          <w:sz w:val="24"/>
          <w:szCs w:val="24"/>
        </w:rPr>
        <w:t>дителя медицинской организации.</w:t>
      </w:r>
    </w:p>
    <w:p w14:paraId="369F52F7" w14:textId="77777777" w:rsidR="000A60F5" w:rsidRPr="000A60F5" w:rsidRDefault="000A60F5" w:rsidP="00B06D97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 xml:space="preserve">В течение двух рабочих дней со дня поступления письменного запроса пациент, его законный представитель либо лицо, указанное в </w:t>
      </w:r>
      <w:r w:rsidR="00B06D97" w:rsidRPr="000A60F5"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B06D97">
        <w:rPr>
          <w:rFonts w:ascii="Times New Roman" w:hAnsi="Times New Roman" w:cs="Times New Roman"/>
          <w:sz w:val="24"/>
          <w:szCs w:val="24"/>
        </w:rPr>
        <w:t>3.</w:t>
      </w:r>
      <w:r w:rsidR="00B06D97"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 w:rsidR="00B06D97">
        <w:rPr>
          <w:rFonts w:ascii="Times New Roman" w:hAnsi="Times New Roman" w:cs="Times New Roman"/>
          <w:sz w:val="24"/>
          <w:szCs w:val="24"/>
        </w:rPr>
        <w:t>оложения</w:t>
      </w:r>
      <w:r w:rsidRPr="000A60F5">
        <w:rPr>
          <w:rFonts w:ascii="Times New Roman" w:hAnsi="Times New Roman" w:cs="Times New Roman"/>
          <w:sz w:val="24"/>
          <w:szCs w:val="24"/>
        </w:rPr>
        <w:t xml:space="preserve">, информируется </w:t>
      </w:r>
      <w:r w:rsidRPr="000A60F5">
        <w:rPr>
          <w:rFonts w:ascii="Times New Roman" w:hAnsi="Times New Roman" w:cs="Times New Roman"/>
          <w:sz w:val="24"/>
          <w:szCs w:val="24"/>
        </w:rPr>
        <w:lastRenderedPageBreak/>
        <w:t xml:space="preserve">доступными средствами связи, в том числе по номеру контактного телефона (при наличии) </w:t>
      </w:r>
      <w:r w:rsidRPr="00DB02A2">
        <w:rPr>
          <w:rFonts w:ascii="Times New Roman" w:hAnsi="Times New Roman" w:cs="Times New Roman"/>
          <w:sz w:val="24"/>
          <w:szCs w:val="24"/>
        </w:rPr>
        <w:t>либо по электронной почте (при наличии),</w:t>
      </w:r>
      <w:r w:rsidRPr="000A60F5">
        <w:rPr>
          <w:rFonts w:ascii="Times New Roman" w:hAnsi="Times New Roman" w:cs="Times New Roman"/>
          <w:sz w:val="24"/>
          <w:szCs w:val="24"/>
        </w:rPr>
        <w:t xml:space="preserve"> работником медицинской организации о дате, начиная с которой </w:t>
      </w:r>
      <w:r w:rsidRPr="00B06D97">
        <w:rPr>
          <w:rFonts w:ascii="Times New Roman" w:hAnsi="Times New Roman" w:cs="Times New Roman"/>
          <w:b/>
          <w:sz w:val="24"/>
          <w:szCs w:val="24"/>
        </w:rPr>
        <w:t>в течение пяти рабочих дней</w:t>
      </w:r>
      <w:r w:rsidRPr="000A60F5">
        <w:rPr>
          <w:rFonts w:ascii="Times New Roman" w:hAnsi="Times New Roman" w:cs="Times New Roman"/>
          <w:sz w:val="24"/>
          <w:szCs w:val="24"/>
        </w:rPr>
        <w:t xml:space="preserve"> возможно ознакомление с медицинской документацией с учетом графика работы медицинской организации, а также о месте в медицинской организации, в котором будет происходить ознакомление.</w:t>
      </w:r>
    </w:p>
    <w:p w14:paraId="193E955D" w14:textId="77777777" w:rsidR="000A60F5" w:rsidRPr="000A60F5" w:rsidRDefault="000A60F5" w:rsidP="00B06D97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Максимальный срок ожидания пациентом, его законным представителем либо лицом, указанным в пункте</w:t>
      </w:r>
      <w:r w:rsidR="00B06D97" w:rsidRPr="000A60F5">
        <w:rPr>
          <w:rFonts w:ascii="Times New Roman" w:hAnsi="Times New Roman" w:cs="Times New Roman"/>
          <w:sz w:val="24"/>
          <w:szCs w:val="24"/>
        </w:rPr>
        <w:t xml:space="preserve"> </w:t>
      </w:r>
      <w:r w:rsidR="00B06D97">
        <w:rPr>
          <w:rFonts w:ascii="Times New Roman" w:hAnsi="Times New Roman" w:cs="Times New Roman"/>
          <w:sz w:val="24"/>
          <w:szCs w:val="24"/>
        </w:rPr>
        <w:t>3.</w:t>
      </w:r>
      <w:r w:rsidR="00B06D97"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 w:rsidR="00B06D97">
        <w:rPr>
          <w:rFonts w:ascii="Times New Roman" w:hAnsi="Times New Roman" w:cs="Times New Roman"/>
          <w:sz w:val="24"/>
          <w:szCs w:val="24"/>
        </w:rPr>
        <w:t>оложения</w:t>
      </w:r>
      <w:r w:rsidRPr="000A60F5">
        <w:rPr>
          <w:rFonts w:ascii="Times New Roman" w:hAnsi="Times New Roman" w:cs="Times New Roman"/>
          <w:sz w:val="24"/>
          <w:szCs w:val="24"/>
        </w:rPr>
        <w:t xml:space="preserve">, предоставления возможности для ознакомления с медицинской </w:t>
      </w:r>
      <w:r w:rsidRPr="00B06D97">
        <w:rPr>
          <w:rFonts w:ascii="Times New Roman" w:hAnsi="Times New Roman" w:cs="Times New Roman"/>
          <w:b/>
          <w:sz w:val="24"/>
          <w:szCs w:val="24"/>
        </w:rPr>
        <w:t>документацией не должен превышать десяти рабочих дней</w:t>
      </w:r>
      <w:r w:rsidRPr="000A60F5">
        <w:rPr>
          <w:rFonts w:ascii="Times New Roman" w:hAnsi="Times New Roman" w:cs="Times New Roman"/>
          <w:sz w:val="24"/>
          <w:szCs w:val="24"/>
        </w:rPr>
        <w:t xml:space="preserve"> со дня поступления письменного запроса.</w:t>
      </w:r>
    </w:p>
    <w:p w14:paraId="10F4DD24" w14:textId="77777777" w:rsidR="0043445E" w:rsidRDefault="00B06D97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8. Ознакомление пациента, его законного представителя либо лица, указанного в </w:t>
      </w:r>
      <w:r w:rsidR="0043445E" w:rsidRPr="000A60F5"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43445E">
        <w:rPr>
          <w:rFonts w:ascii="Times New Roman" w:hAnsi="Times New Roman" w:cs="Times New Roman"/>
          <w:sz w:val="24"/>
          <w:szCs w:val="24"/>
        </w:rPr>
        <w:t>3.</w:t>
      </w:r>
      <w:r w:rsidR="0043445E"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 w:rsidR="0043445E">
        <w:rPr>
          <w:rFonts w:ascii="Times New Roman" w:hAnsi="Times New Roman" w:cs="Times New Roman"/>
          <w:sz w:val="24"/>
          <w:szCs w:val="24"/>
        </w:rPr>
        <w:t>оложения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>, с медицинской документацией осуществляется в помещении медицинской организации в присутствии работника, ответственного за выдачу медицинской документации для ознакомления, с учетом графика работы медицинской организации.</w:t>
      </w:r>
    </w:p>
    <w:p w14:paraId="1CD46514" w14:textId="77777777" w:rsidR="000A60F5" w:rsidRPr="000A60F5" w:rsidRDefault="0043445E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9. Перед передачей пациенту, его законному представителю либо лицу, указанному в </w:t>
      </w:r>
      <w:r w:rsidRPr="000A60F5">
        <w:rPr>
          <w:rFonts w:ascii="Times New Roman" w:hAnsi="Times New Roman" w:cs="Times New Roman"/>
          <w:sz w:val="24"/>
          <w:szCs w:val="24"/>
        </w:rPr>
        <w:t xml:space="preserve">пункте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>
        <w:rPr>
          <w:rFonts w:ascii="Times New Roman" w:hAnsi="Times New Roman" w:cs="Times New Roman"/>
          <w:sz w:val="24"/>
          <w:szCs w:val="24"/>
        </w:rPr>
        <w:t>оложения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документацией. В процессе ознакомления с медицинской документацией пациент, его законный представитель либо лицо, указанное в </w:t>
      </w:r>
      <w:r w:rsidRPr="000A60F5">
        <w:rPr>
          <w:rFonts w:ascii="Times New Roman" w:hAnsi="Times New Roman" w:cs="Times New Roman"/>
          <w:sz w:val="24"/>
          <w:szCs w:val="24"/>
        </w:rPr>
        <w:t xml:space="preserve">пункте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0A60F5">
        <w:rPr>
          <w:rFonts w:ascii="Times New Roman" w:hAnsi="Times New Roman" w:cs="Times New Roman"/>
          <w:sz w:val="24"/>
          <w:szCs w:val="24"/>
        </w:rPr>
        <w:t>2 настоящего П</w:t>
      </w:r>
      <w:r>
        <w:rPr>
          <w:rFonts w:ascii="Times New Roman" w:hAnsi="Times New Roman" w:cs="Times New Roman"/>
          <w:sz w:val="24"/>
          <w:szCs w:val="24"/>
        </w:rPr>
        <w:t>оложения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>, вправе выписывать любые сведения и в любом объеме, снимать копии с медицинской документации, в том числе с помощью технических средств.</w:t>
      </w:r>
    </w:p>
    <w:p w14:paraId="1B36702F" w14:textId="77777777" w:rsidR="000A60F5" w:rsidRPr="000A60F5" w:rsidRDefault="0043445E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10</w:t>
      </w:r>
      <w:r w:rsidR="000A60F5" w:rsidRPr="0043445E">
        <w:rPr>
          <w:rFonts w:ascii="Times New Roman" w:hAnsi="Times New Roman" w:cs="Times New Roman"/>
          <w:b/>
          <w:sz w:val="24"/>
          <w:szCs w:val="24"/>
        </w:rPr>
        <w:t xml:space="preserve">. В медицинскую документацию пациента вносятся сведения об ознакомлении пациента, его законного представителя либо лица, указанного в </w:t>
      </w:r>
      <w:r w:rsidRPr="0043445E">
        <w:rPr>
          <w:rFonts w:ascii="Times New Roman" w:hAnsi="Times New Roman" w:cs="Times New Roman"/>
          <w:b/>
          <w:sz w:val="24"/>
          <w:szCs w:val="24"/>
        </w:rPr>
        <w:t>пункте 3.2 настоящего Положения</w:t>
      </w:r>
      <w:r w:rsidR="000A60F5" w:rsidRPr="0043445E">
        <w:rPr>
          <w:rFonts w:ascii="Times New Roman" w:hAnsi="Times New Roman" w:cs="Times New Roman"/>
          <w:b/>
          <w:sz w:val="24"/>
          <w:szCs w:val="24"/>
        </w:rPr>
        <w:t>, с данной медицинской документацией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, </w:t>
      </w:r>
      <w:r w:rsidR="000A60F5" w:rsidRPr="0043445E">
        <w:rPr>
          <w:rFonts w:ascii="Times New Roman" w:hAnsi="Times New Roman" w:cs="Times New Roman"/>
          <w:sz w:val="24"/>
          <w:szCs w:val="24"/>
          <w:u w:val="single"/>
        </w:rPr>
        <w:t>с указанием даты поступления письменного запроса, даты ознакомления</w:t>
      </w:r>
      <w:r w:rsidR="000A60F5" w:rsidRPr="000A60F5">
        <w:rPr>
          <w:rFonts w:ascii="Times New Roman" w:hAnsi="Times New Roman" w:cs="Times New Roman"/>
          <w:sz w:val="24"/>
          <w:szCs w:val="24"/>
        </w:rPr>
        <w:t>, фамилии, имени, отчества (при наличии) ознакомившегося лица, а также фамилии, имени, отчества (при наличии) и должности работника, зафиксировавшего факт ознакомления, с проставлением подписи указанного работника.</w:t>
      </w:r>
    </w:p>
    <w:p w14:paraId="127A6C3B" w14:textId="77777777" w:rsidR="000A60F5" w:rsidRPr="000A60F5" w:rsidRDefault="0043445E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11. Пациенты, которым оказывается медицинская помощь в стационарных условиях и в условиях дневного стационара, имеют право на ознакомление с медицинской документацией непосредственно в структурном подразделении медицинской организации, в котором они пребывают.</w:t>
      </w:r>
    </w:p>
    <w:p w14:paraId="7D96CCE6" w14:textId="77777777" w:rsidR="0043445E" w:rsidRDefault="000A60F5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0A60F5">
        <w:rPr>
          <w:rFonts w:ascii="Times New Roman" w:hAnsi="Times New Roman" w:cs="Times New Roman"/>
          <w:sz w:val="24"/>
          <w:szCs w:val="24"/>
        </w:rPr>
        <w:t>Сведения о наличии оснований для ознакомления с медицинской документацией непосредственно в структурном подразделении медицинской организации указываются в письменном запросе и заверяются подписью руководителя соответствующего структурного подразделения медицинской организации. Заведующий структурным подразделением медицинской организации обеспечивает возможность ознакомления пациен</w:t>
      </w:r>
      <w:r w:rsidR="0043445E">
        <w:rPr>
          <w:rFonts w:ascii="Times New Roman" w:hAnsi="Times New Roman" w:cs="Times New Roman"/>
          <w:sz w:val="24"/>
          <w:szCs w:val="24"/>
        </w:rPr>
        <w:t>та с медицинской документацией.</w:t>
      </w:r>
    </w:p>
    <w:p w14:paraId="1D3F9FF9" w14:textId="77777777" w:rsidR="000A60F5" w:rsidRPr="000A60F5" w:rsidRDefault="0043445E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>12. При оказании первичной медико-санитарной помощи в амбулаторных условиях пациент имеет право ознакомиться с записями, сделанными медицинским работником в медицинской документации во время приема (посещения на дому).</w:t>
      </w:r>
    </w:p>
    <w:p w14:paraId="2CE8D638" w14:textId="77777777" w:rsidR="000A60F5" w:rsidRPr="000A60F5" w:rsidRDefault="0043445E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A60F5" w:rsidRPr="000A60F5">
        <w:rPr>
          <w:rFonts w:ascii="Times New Roman" w:hAnsi="Times New Roman" w:cs="Times New Roman"/>
          <w:sz w:val="24"/>
          <w:szCs w:val="24"/>
        </w:rPr>
        <w:t xml:space="preserve">13. В случае ведения медицинской документации в форме </w:t>
      </w:r>
      <w:r w:rsidR="000A60F5" w:rsidRPr="00DB02A2">
        <w:rPr>
          <w:rFonts w:ascii="Times New Roman" w:hAnsi="Times New Roman" w:cs="Times New Roman"/>
          <w:sz w:val="24"/>
          <w:szCs w:val="24"/>
        </w:rPr>
        <w:t xml:space="preserve">электронных документов медицинская организация при поступлении письменного запроса пациента, его законного </w:t>
      </w:r>
      <w:r w:rsidR="000A60F5" w:rsidRPr="00DB02A2">
        <w:rPr>
          <w:rFonts w:ascii="Times New Roman" w:hAnsi="Times New Roman" w:cs="Times New Roman"/>
          <w:sz w:val="24"/>
          <w:szCs w:val="24"/>
        </w:rPr>
        <w:lastRenderedPageBreak/>
        <w:t xml:space="preserve">представителя либо лица, указанного </w:t>
      </w:r>
      <w:r w:rsidRPr="00DB02A2">
        <w:rPr>
          <w:rFonts w:ascii="Times New Roman" w:hAnsi="Times New Roman" w:cs="Times New Roman"/>
          <w:sz w:val="24"/>
          <w:szCs w:val="24"/>
        </w:rPr>
        <w:t>в пункте 3.2 настоящего Положения</w:t>
      </w:r>
      <w:r w:rsidR="000A60F5" w:rsidRPr="00DB02A2">
        <w:rPr>
          <w:rFonts w:ascii="Times New Roman" w:hAnsi="Times New Roman" w:cs="Times New Roman"/>
          <w:sz w:val="24"/>
          <w:szCs w:val="24"/>
        </w:rPr>
        <w:t>, обязана ознакомить указанное лицо с данной документацией в соответствии с настоящим Порядком</w:t>
      </w:r>
      <w:r w:rsidR="000A60F5" w:rsidRPr="000A60F5">
        <w:rPr>
          <w:rFonts w:ascii="Times New Roman" w:hAnsi="Times New Roman" w:cs="Times New Roman"/>
          <w:sz w:val="24"/>
          <w:szCs w:val="24"/>
        </w:rPr>
        <w:t>.</w:t>
      </w:r>
    </w:p>
    <w:p w14:paraId="7B6EF61C" w14:textId="77777777" w:rsidR="008E11B6" w:rsidRDefault="000A60F5" w:rsidP="0043445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DB02A2">
        <w:rPr>
          <w:rFonts w:ascii="Times New Roman" w:hAnsi="Times New Roman" w:cs="Times New Roman"/>
          <w:sz w:val="24"/>
          <w:szCs w:val="24"/>
        </w:rPr>
        <w:t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документации.</w:t>
      </w:r>
    </w:p>
    <w:p w14:paraId="6AE49338" w14:textId="77777777" w:rsidR="003640DE" w:rsidRPr="009D74AA" w:rsidRDefault="003640DE" w:rsidP="003640DE">
      <w:pPr>
        <w:pStyle w:val="a7"/>
        <w:shd w:val="clear" w:color="auto" w:fill="FFFFFF"/>
        <w:spacing w:before="0" w:beforeAutospacing="0" w:after="0" w:afterAutospacing="0"/>
        <w:ind w:left="-284"/>
        <w:jc w:val="both"/>
        <w:rPr>
          <w:b/>
        </w:rPr>
      </w:pPr>
      <w:r w:rsidRPr="009D74AA">
        <w:rPr>
          <w:b/>
        </w:rPr>
        <w:t>4.Заключительные положения</w:t>
      </w:r>
    </w:p>
    <w:p w14:paraId="5DF0BFB5" w14:textId="77777777" w:rsidR="003640DE" w:rsidRPr="009D74AA" w:rsidRDefault="003640DE" w:rsidP="003640D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Персоналу Учреждения запрещается брать плату с пациентов и их представителей за изготовление копий медицинских документов и выписок из них.</w:t>
      </w:r>
    </w:p>
    <w:p w14:paraId="77F76009" w14:textId="77777777" w:rsidR="004361B8" w:rsidRPr="004361B8" w:rsidRDefault="003640DE" w:rsidP="004361B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Иные вопросы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ознакомлении с медицинской документацией</w:t>
      </w:r>
      <w:r w:rsidRPr="009D74AA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урегулированные настоящим Положением, разрешаются в соответствии действующим законод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ательством Российской Федерации.</w:t>
      </w:r>
    </w:p>
    <w:p w14:paraId="682C3EF1" w14:textId="77777777" w:rsidR="004361B8" w:rsidRDefault="004361B8" w:rsidP="004361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777F31" w14:textId="77777777" w:rsidR="004361B8" w:rsidRDefault="004361B8" w:rsidP="004361B8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F4284">
        <w:rPr>
          <w:rFonts w:ascii="Times New Roman" w:hAnsi="Times New Roman" w:cs="Times New Roman"/>
          <w:b w:val="0"/>
          <w:sz w:val="24"/>
          <w:szCs w:val="24"/>
        </w:rPr>
        <w:t xml:space="preserve">Приложение к положению </w:t>
      </w:r>
    </w:p>
    <w:p w14:paraId="775733E5" w14:textId="77777777" w:rsidR="004361B8" w:rsidRDefault="004361B8" w:rsidP="004361B8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F4284">
        <w:rPr>
          <w:rFonts w:ascii="Times New Roman" w:hAnsi="Times New Roman" w:cs="Times New Roman"/>
          <w:b w:val="0"/>
          <w:sz w:val="24"/>
          <w:szCs w:val="24"/>
        </w:rPr>
        <w:t xml:space="preserve">о порядке и сроках </w:t>
      </w:r>
    </w:p>
    <w:p w14:paraId="676EC1C3" w14:textId="77777777" w:rsidR="004361B8" w:rsidRPr="00BF4284" w:rsidRDefault="004361B8" w:rsidP="004361B8">
      <w:pPr>
        <w:pStyle w:val="ConsPlusTitle"/>
        <w:ind w:firstLine="35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F4284">
        <w:rPr>
          <w:rFonts w:ascii="Times New Roman" w:hAnsi="Times New Roman" w:cs="Times New Roman"/>
          <w:b w:val="0"/>
          <w:sz w:val="24"/>
          <w:szCs w:val="24"/>
        </w:rPr>
        <w:t>предоставления медицинских документов (их копий) и выписок из них</w:t>
      </w:r>
    </w:p>
    <w:p w14:paraId="1F0C537F" w14:textId="77777777" w:rsidR="004361B8" w:rsidRDefault="004361B8" w:rsidP="004361B8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EBFA11" w14:textId="77777777" w:rsidR="004361B8" w:rsidRPr="00070F21" w:rsidRDefault="004361B8" w:rsidP="004361B8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0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законным представителям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физического лица </w:t>
      </w:r>
      <w:r w:rsidRPr="00070F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относятся:</w:t>
      </w:r>
    </w:p>
    <w:p w14:paraId="15E52A3B" w14:textId="77777777" w:rsidR="004361B8" w:rsidRPr="0044766B" w:rsidRDefault="004361B8" w:rsidP="004361B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4"/>
        <w:gridCol w:w="1984"/>
        <w:gridCol w:w="3544"/>
      </w:tblGrid>
      <w:tr w:rsidR="004361B8" w:rsidRPr="00070F21" w14:paraId="58E5DA11" w14:textId="77777777" w:rsidTr="00D01156">
        <w:tc>
          <w:tcPr>
            <w:tcW w:w="4254" w:type="dxa"/>
          </w:tcPr>
          <w:p w14:paraId="1391DAE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Представляемый</w:t>
            </w:r>
          </w:p>
        </w:tc>
        <w:tc>
          <w:tcPr>
            <w:tcW w:w="1984" w:type="dxa"/>
          </w:tcPr>
          <w:p w14:paraId="5D886022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Законный представитель</w:t>
            </w:r>
          </w:p>
        </w:tc>
        <w:tc>
          <w:tcPr>
            <w:tcW w:w="3544" w:type="dxa"/>
          </w:tcPr>
          <w:p w14:paraId="53DCCE5E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Основание возникновения представительства</w:t>
            </w:r>
          </w:p>
        </w:tc>
      </w:tr>
      <w:tr w:rsidR="004361B8" w:rsidRPr="00070F21" w14:paraId="0D153425" w14:textId="77777777" w:rsidTr="00D01156">
        <w:tc>
          <w:tcPr>
            <w:tcW w:w="4254" w:type="dxa"/>
          </w:tcPr>
          <w:p w14:paraId="04EBA9E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 в возрасте от 14 до 18 лет</w:t>
            </w:r>
          </w:p>
        </w:tc>
        <w:tc>
          <w:tcPr>
            <w:tcW w:w="1984" w:type="dxa"/>
          </w:tcPr>
          <w:p w14:paraId="5FE2A437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Родители, усыновители, попечители</w:t>
            </w:r>
          </w:p>
        </w:tc>
        <w:tc>
          <w:tcPr>
            <w:tcW w:w="3544" w:type="dxa"/>
          </w:tcPr>
          <w:p w14:paraId="14C2B7E3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26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первая), </w:t>
            </w:r>
            <w:hyperlink r:id="rId9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64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Семейного кодекса РФ</w:t>
            </w:r>
          </w:p>
        </w:tc>
      </w:tr>
      <w:tr w:rsidR="004361B8" w:rsidRPr="00070F21" w14:paraId="2ECF5DD2" w14:textId="77777777" w:rsidTr="00D01156">
        <w:tc>
          <w:tcPr>
            <w:tcW w:w="4254" w:type="dxa"/>
          </w:tcPr>
          <w:p w14:paraId="017E1728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Несовершеннолетние, не достигшие 14-ти лет (малолетние)</w:t>
            </w:r>
          </w:p>
        </w:tc>
        <w:tc>
          <w:tcPr>
            <w:tcW w:w="1984" w:type="dxa"/>
          </w:tcPr>
          <w:p w14:paraId="5D4B1758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Родители, усыновители, опекуны</w:t>
            </w:r>
          </w:p>
        </w:tc>
        <w:tc>
          <w:tcPr>
            <w:tcW w:w="3544" w:type="dxa"/>
          </w:tcPr>
          <w:p w14:paraId="24CB858E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28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первая), </w:t>
            </w:r>
            <w:hyperlink r:id="rId11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64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Семейного кодекса РФ</w:t>
            </w:r>
          </w:p>
        </w:tc>
      </w:tr>
      <w:tr w:rsidR="004361B8" w:rsidRPr="00070F21" w14:paraId="6C133A36" w14:textId="77777777" w:rsidTr="00D01156">
        <w:tc>
          <w:tcPr>
            <w:tcW w:w="4254" w:type="dxa"/>
          </w:tcPr>
          <w:p w14:paraId="644F14D5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Дети, оставшиеся без попечения родителей, до передачи в семью на воспитание (усыновление (удочерение), под опеку или попечительство, в приемную семью либо в случаях, предусмотренных законами субъектов Российской Федерации, в патронатную семью), а при отсутствии такой возможности в организации для детей-сирот и детей, оставшихся без попечения родителей</w:t>
            </w:r>
          </w:p>
        </w:tc>
        <w:tc>
          <w:tcPr>
            <w:tcW w:w="1984" w:type="dxa"/>
          </w:tcPr>
          <w:p w14:paraId="48DF1D86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Органы опеки и попечительства</w:t>
            </w:r>
          </w:p>
        </w:tc>
        <w:tc>
          <w:tcPr>
            <w:tcW w:w="3544" w:type="dxa"/>
          </w:tcPr>
          <w:p w14:paraId="327C77F8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123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Семейного кодекса РФ, </w:t>
            </w:r>
            <w:hyperlink r:id="rId13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статьи 7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hyperlink r:id="rId14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8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закона от 24.04.2008 N 48-ФЗ "Об опеке и попечительстве"</w:t>
            </w:r>
          </w:p>
        </w:tc>
      </w:tr>
      <w:tr w:rsidR="004361B8" w:rsidRPr="00070F21" w14:paraId="246E4277" w14:textId="77777777" w:rsidTr="00D01156">
        <w:tc>
          <w:tcPr>
            <w:tcW w:w="4254" w:type="dxa"/>
          </w:tcPr>
          <w:p w14:paraId="38AD10A5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Граждане, нуждающиеся в установлении над ними опеки или попечительства, и граждане, находящиеся под опекой или попечительством</w:t>
            </w:r>
          </w:p>
        </w:tc>
        <w:tc>
          <w:tcPr>
            <w:tcW w:w="1984" w:type="dxa"/>
          </w:tcPr>
          <w:p w14:paraId="62645A7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14:paraId="3EF0515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61B8" w:rsidRPr="00070F21" w14:paraId="718E339F" w14:textId="77777777" w:rsidTr="00D01156">
        <w:tc>
          <w:tcPr>
            <w:tcW w:w="4254" w:type="dxa"/>
          </w:tcPr>
          <w:p w14:paraId="34F8955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 и недееспособные граждане, находящиеся под опекой или попечительством, если действия опекунов или попечителей по представлению законных интересов подопечных противоречат законодательству Российской Федерации и (или) законодательству субъектов Российской Федерации или интересам подопечных либо если опекуны или попечители не осуществляют защиту законных интересов подопечных</w:t>
            </w:r>
          </w:p>
        </w:tc>
        <w:tc>
          <w:tcPr>
            <w:tcW w:w="1984" w:type="dxa"/>
          </w:tcPr>
          <w:p w14:paraId="3F86EB39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14:paraId="35FACCC3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61B8" w:rsidRPr="00070F21" w14:paraId="3C6AD2FA" w14:textId="77777777" w:rsidTr="00D01156">
        <w:tc>
          <w:tcPr>
            <w:tcW w:w="4254" w:type="dxa"/>
          </w:tcPr>
          <w:p w14:paraId="775F5258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Граждане, признанные судом недееспособными вследствие психического расстройства</w:t>
            </w:r>
          </w:p>
        </w:tc>
        <w:tc>
          <w:tcPr>
            <w:tcW w:w="1984" w:type="dxa"/>
          </w:tcPr>
          <w:p w14:paraId="1EE6F647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Опекун</w:t>
            </w:r>
          </w:p>
        </w:tc>
        <w:tc>
          <w:tcPr>
            <w:tcW w:w="3544" w:type="dxa"/>
          </w:tcPr>
          <w:p w14:paraId="1D82C275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5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32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</w:t>
            </w:r>
          </w:p>
        </w:tc>
      </w:tr>
      <w:tr w:rsidR="004361B8" w:rsidRPr="00070F21" w14:paraId="2CB0717E" w14:textId="77777777" w:rsidTr="00D01156">
        <w:tc>
          <w:tcPr>
            <w:tcW w:w="4254" w:type="dxa"/>
          </w:tcPr>
          <w:p w14:paraId="692C9DCE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Граждане, ограниченные судом в дееспособности вследствие пристрастия к азартным играм, злоупотребления спиртными напитками или наркотическими средствами</w:t>
            </w:r>
          </w:p>
        </w:tc>
        <w:tc>
          <w:tcPr>
            <w:tcW w:w="1984" w:type="dxa"/>
          </w:tcPr>
          <w:p w14:paraId="6FAED1A2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Попечитель</w:t>
            </w:r>
          </w:p>
        </w:tc>
        <w:tc>
          <w:tcPr>
            <w:tcW w:w="3544" w:type="dxa"/>
          </w:tcPr>
          <w:p w14:paraId="20AD1FFA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33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</w:t>
            </w:r>
          </w:p>
        </w:tc>
      </w:tr>
      <w:tr w:rsidR="004361B8" w:rsidRPr="00070F21" w14:paraId="7B063A68" w14:textId="77777777" w:rsidTr="00D01156">
        <w:tc>
          <w:tcPr>
            <w:tcW w:w="4254" w:type="dxa"/>
          </w:tcPr>
          <w:p w14:paraId="07FEC70B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Недееспособные или не полностью дееспособные граждане, помещенные под надзор в образовательные организации, медицинские организации, организации, оказывающие социальные услуги, или иные организации, в том числе в организации для детей-сирот и детей, оставшихся без попечения родителей</w:t>
            </w:r>
          </w:p>
        </w:tc>
        <w:tc>
          <w:tcPr>
            <w:tcW w:w="1984" w:type="dxa"/>
          </w:tcPr>
          <w:p w14:paraId="5426A36C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Организации, в которых под надзором находятся недееспособные (не полностью дееспособные) граждане</w:t>
            </w:r>
          </w:p>
        </w:tc>
        <w:tc>
          <w:tcPr>
            <w:tcW w:w="3544" w:type="dxa"/>
          </w:tcPr>
          <w:p w14:paraId="69584970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35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первая)</w:t>
            </w:r>
          </w:p>
        </w:tc>
      </w:tr>
      <w:tr w:rsidR="004361B8" w:rsidRPr="00070F21" w14:paraId="4982B9AE" w14:textId="77777777" w:rsidTr="00D01156">
        <w:tc>
          <w:tcPr>
            <w:tcW w:w="4254" w:type="dxa"/>
          </w:tcPr>
          <w:p w14:paraId="38FB9720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Пациенты, признанные в установленном законом порядке недееспособными, но не имеющие законного представителя</w:t>
            </w:r>
          </w:p>
        </w:tc>
        <w:tc>
          <w:tcPr>
            <w:tcW w:w="1984" w:type="dxa"/>
          </w:tcPr>
          <w:p w14:paraId="26E17D78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Администрация и медицинский персонал психиатрического стационара</w:t>
            </w:r>
          </w:p>
        </w:tc>
        <w:tc>
          <w:tcPr>
            <w:tcW w:w="3544" w:type="dxa"/>
          </w:tcPr>
          <w:p w14:paraId="33972C14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39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Закона РФ от 02.07.1992 N 3185-1 "О психиатрической помощи и гарантиях прав граждан при ее оказании"</w:t>
            </w:r>
          </w:p>
        </w:tc>
      </w:tr>
      <w:tr w:rsidR="004361B8" w:rsidRPr="00070F21" w14:paraId="06CE3DB2" w14:textId="77777777" w:rsidTr="00D01156">
        <w:tc>
          <w:tcPr>
            <w:tcW w:w="4254" w:type="dxa"/>
          </w:tcPr>
          <w:p w14:paraId="371A2DD1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Автор, опубликовавший свое произведение анонимно или под псевдонимом (за исключением случая, когда псевдоним автора не оставляет сомнения в его личности)</w:t>
            </w:r>
          </w:p>
        </w:tc>
        <w:tc>
          <w:tcPr>
            <w:tcW w:w="1984" w:type="dxa"/>
          </w:tcPr>
          <w:p w14:paraId="025C6A18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Издатель, при отсутствии доказательств иного</w:t>
            </w:r>
          </w:p>
        </w:tc>
        <w:tc>
          <w:tcPr>
            <w:tcW w:w="3544" w:type="dxa"/>
          </w:tcPr>
          <w:p w14:paraId="2E5ED2EB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1265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четвертая)</w:t>
            </w:r>
          </w:p>
        </w:tc>
      </w:tr>
      <w:tr w:rsidR="004361B8" w:rsidRPr="00070F21" w14:paraId="083836BA" w14:textId="77777777" w:rsidTr="00D01156">
        <w:tc>
          <w:tcPr>
            <w:tcW w:w="4254" w:type="dxa"/>
          </w:tcPr>
          <w:p w14:paraId="3121823F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Обладатель авторских и смежных прав (гражданин), с которым не заключен договор о передаче полномочий по управлению правами</w:t>
            </w:r>
          </w:p>
        </w:tc>
        <w:tc>
          <w:tcPr>
            <w:tcW w:w="1984" w:type="dxa"/>
          </w:tcPr>
          <w:p w14:paraId="6D8E87A5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Аккредитованная организация по управлению правами на коллективной основе</w:t>
            </w:r>
          </w:p>
        </w:tc>
        <w:tc>
          <w:tcPr>
            <w:tcW w:w="3544" w:type="dxa"/>
          </w:tcPr>
          <w:p w14:paraId="0FF6C034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0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1244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кодекса РФ (часть четвертая)</w:t>
            </w:r>
          </w:p>
        </w:tc>
      </w:tr>
      <w:tr w:rsidR="004361B8" w:rsidRPr="00070F21" w14:paraId="1E041BAD" w14:textId="77777777" w:rsidTr="00D01156">
        <w:tc>
          <w:tcPr>
            <w:tcW w:w="4254" w:type="dxa"/>
          </w:tcPr>
          <w:p w14:paraId="6F983B02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Судовладелец и грузовладелец</w:t>
            </w:r>
          </w:p>
        </w:tc>
        <w:tc>
          <w:tcPr>
            <w:tcW w:w="1984" w:type="dxa"/>
          </w:tcPr>
          <w:p w14:paraId="3E1CB9D5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Капитан судна</w:t>
            </w:r>
          </w:p>
        </w:tc>
        <w:tc>
          <w:tcPr>
            <w:tcW w:w="3544" w:type="dxa"/>
          </w:tcPr>
          <w:p w14:paraId="6F11EED4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1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71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Кодекса торгового мореплавания РФ, </w:t>
            </w:r>
            <w:hyperlink r:id="rId22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30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Кодекса внутреннего водного транспорта Российской Федерации</w:t>
            </w:r>
          </w:p>
        </w:tc>
      </w:tr>
      <w:tr w:rsidR="004361B8" w:rsidRPr="00070F21" w14:paraId="38B2A18D" w14:textId="77777777" w:rsidTr="00D01156">
        <w:tc>
          <w:tcPr>
            <w:tcW w:w="4254" w:type="dxa"/>
          </w:tcPr>
          <w:p w14:paraId="1EA67B9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Граждане РФ в государстве пребывания, которые не в состоянии своевременно осуществить защиту своих прав и интересов</w:t>
            </w:r>
          </w:p>
        </w:tc>
        <w:tc>
          <w:tcPr>
            <w:tcW w:w="1984" w:type="dxa"/>
          </w:tcPr>
          <w:p w14:paraId="73E0FF9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Консульское учреждение</w:t>
            </w:r>
          </w:p>
        </w:tc>
        <w:tc>
          <w:tcPr>
            <w:tcW w:w="3544" w:type="dxa"/>
          </w:tcPr>
          <w:p w14:paraId="19BB121D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3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Пункт 8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Положения о Консульском учреждении Российской Федерации, утвержденного Указом Президента РФ от 05.11.1998 N 1330</w:t>
            </w:r>
          </w:p>
        </w:tc>
      </w:tr>
      <w:tr w:rsidR="004361B8" w:rsidRPr="00070F21" w14:paraId="4B1D8AF9" w14:textId="77777777" w:rsidTr="00D01156">
        <w:tc>
          <w:tcPr>
            <w:tcW w:w="4254" w:type="dxa"/>
          </w:tcPr>
          <w:p w14:paraId="37EC6ED9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Несовершеннолетние граждане РФ при организованном выезде за пределы РФ без сопровождения родителей, усыновителей, опекунов или попечителей</w:t>
            </w:r>
          </w:p>
        </w:tc>
        <w:tc>
          <w:tcPr>
            <w:tcW w:w="1984" w:type="dxa"/>
          </w:tcPr>
          <w:p w14:paraId="04653F65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Руководитель выезжающей группы</w:t>
            </w:r>
          </w:p>
        </w:tc>
        <w:tc>
          <w:tcPr>
            <w:tcW w:w="3544" w:type="dxa"/>
          </w:tcPr>
          <w:p w14:paraId="3B3DC0E3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4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22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Федерального закона от 15.08.1996 N 114-ФЗ "О порядке выезда из Российской Федерации и въезда в Российскую Федерацию"</w:t>
            </w:r>
          </w:p>
        </w:tc>
      </w:tr>
      <w:tr w:rsidR="004361B8" w:rsidRPr="00070F21" w14:paraId="70DAE12D" w14:textId="77777777" w:rsidTr="00D01156">
        <w:tc>
          <w:tcPr>
            <w:tcW w:w="4254" w:type="dxa"/>
          </w:tcPr>
          <w:p w14:paraId="47694960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Ответчик, место жительства которого неизвестно, в случае отсутствия у него представителя</w:t>
            </w:r>
          </w:p>
        </w:tc>
        <w:tc>
          <w:tcPr>
            <w:tcW w:w="1984" w:type="dxa"/>
          </w:tcPr>
          <w:p w14:paraId="2D30B654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70F21">
              <w:rPr>
                <w:rFonts w:ascii="Times New Roman" w:hAnsi="Times New Roman" w:cs="Times New Roman"/>
                <w:sz w:val="18"/>
                <w:szCs w:val="18"/>
              </w:rPr>
              <w:t>Адвокат, назначенный судом</w:t>
            </w:r>
          </w:p>
        </w:tc>
        <w:tc>
          <w:tcPr>
            <w:tcW w:w="3544" w:type="dxa"/>
          </w:tcPr>
          <w:p w14:paraId="40CF6ECF" w14:textId="77777777" w:rsidR="004361B8" w:rsidRPr="00070F21" w:rsidRDefault="004361B8" w:rsidP="00D011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5" w:history="1">
              <w:r w:rsidRPr="00070F21">
                <w:rPr>
                  <w:rFonts w:ascii="Times New Roman" w:hAnsi="Times New Roman" w:cs="Times New Roman"/>
                  <w:color w:val="0000FF"/>
                  <w:sz w:val="18"/>
                  <w:szCs w:val="18"/>
                </w:rPr>
                <w:t>Статья 50</w:t>
              </w:r>
            </w:hyperlink>
            <w:r w:rsidRPr="00070F21">
              <w:rPr>
                <w:rFonts w:ascii="Times New Roman" w:hAnsi="Times New Roman" w:cs="Times New Roman"/>
                <w:sz w:val="18"/>
                <w:szCs w:val="18"/>
              </w:rPr>
              <w:t xml:space="preserve"> Гражданского процессуально</w:t>
            </w:r>
          </w:p>
        </w:tc>
      </w:tr>
    </w:tbl>
    <w:p w14:paraId="17FD5D5B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6DF33603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266BF5A5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16BB8BCB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33EE9DD9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642A6306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4925CB2D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  <w:r w:rsidRPr="009D74AA">
        <w:t xml:space="preserve"> </w:t>
      </w:r>
    </w:p>
    <w:p w14:paraId="49F049B3" w14:textId="77777777" w:rsidR="004361B8" w:rsidRPr="009D74AA" w:rsidRDefault="004361B8" w:rsidP="004361B8">
      <w:pPr>
        <w:pStyle w:val="a7"/>
        <w:shd w:val="clear" w:color="auto" w:fill="FFFFFF"/>
        <w:spacing w:before="0" w:beforeAutospacing="0" w:after="0" w:afterAutospacing="0"/>
        <w:ind w:firstLine="357"/>
        <w:jc w:val="both"/>
      </w:pPr>
    </w:p>
    <w:p w14:paraId="22483564" w14:textId="77777777" w:rsidR="004361B8" w:rsidRPr="009D74AA" w:rsidRDefault="004361B8" w:rsidP="004361B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34FD3E" w14:textId="77777777" w:rsidR="004361B8" w:rsidRDefault="004361B8" w:rsidP="003640D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56E40B0A" w14:textId="77777777" w:rsidR="004361B8" w:rsidRDefault="004361B8" w:rsidP="003640D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05885E78" w14:textId="77777777" w:rsidR="004361B8" w:rsidRPr="00DB02A2" w:rsidRDefault="004361B8" w:rsidP="003640DE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4361B8" w:rsidRPr="00DB0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B93F" w14:textId="77777777" w:rsidR="00387A23" w:rsidRDefault="00387A23" w:rsidP="000A60F5">
      <w:pPr>
        <w:spacing w:after="0" w:line="240" w:lineRule="auto"/>
      </w:pPr>
      <w:r>
        <w:separator/>
      </w:r>
    </w:p>
  </w:endnote>
  <w:endnote w:type="continuationSeparator" w:id="0">
    <w:p w14:paraId="2706092E" w14:textId="77777777" w:rsidR="00387A23" w:rsidRDefault="00387A23" w:rsidP="000A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41B01" w14:textId="77777777" w:rsidR="00387A23" w:rsidRDefault="00387A23" w:rsidP="000A60F5">
      <w:pPr>
        <w:spacing w:after="0" w:line="240" w:lineRule="auto"/>
      </w:pPr>
      <w:r>
        <w:separator/>
      </w:r>
    </w:p>
  </w:footnote>
  <w:footnote w:type="continuationSeparator" w:id="0">
    <w:p w14:paraId="2209364B" w14:textId="77777777" w:rsidR="00387A23" w:rsidRDefault="00387A23" w:rsidP="000A60F5">
      <w:pPr>
        <w:spacing w:after="0" w:line="240" w:lineRule="auto"/>
      </w:pPr>
      <w:r>
        <w:continuationSeparator/>
      </w:r>
    </w:p>
  </w:footnote>
  <w:footnote w:id="1">
    <w:p w14:paraId="54711FE7" w14:textId="77777777" w:rsidR="00CD0435" w:rsidRPr="00070F21" w:rsidRDefault="00CD0435" w:rsidP="00CD0435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d"/>
        </w:rPr>
        <w:footnoteRef/>
      </w:r>
      <w:r>
        <w:t xml:space="preserve"> </w:t>
      </w:r>
      <w:r w:rsidRPr="00070F21">
        <w:rPr>
          <w:rFonts w:ascii="Times New Roman" w:hAnsi="Times New Roman" w:cs="Times New Roman"/>
          <w:sz w:val="24"/>
          <w:szCs w:val="24"/>
        </w:rPr>
        <w:t>Перечень законных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070F21">
        <w:rPr>
          <w:rFonts w:ascii="Times New Roman" w:hAnsi="Times New Roman" w:cs="Times New Roman"/>
          <w:sz w:val="24"/>
          <w:szCs w:val="24"/>
        </w:rPr>
        <w:t xml:space="preserve"> указан в приложении к настоящему положению</w:t>
      </w:r>
    </w:p>
    <w:p w14:paraId="12E1BAFC" w14:textId="77777777" w:rsidR="00CD0435" w:rsidRDefault="00CD0435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1277D"/>
    <w:multiLevelType w:val="hybridMultilevel"/>
    <w:tmpl w:val="9336F0AA"/>
    <w:lvl w:ilvl="0" w:tplc="2500EB5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19720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F5"/>
    <w:rsid w:val="000A60F5"/>
    <w:rsid w:val="002144C2"/>
    <w:rsid w:val="00272866"/>
    <w:rsid w:val="003640DE"/>
    <w:rsid w:val="00387A23"/>
    <w:rsid w:val="003A4F93"/>
    <w:rsid w:val="00414250"/>
    <w:rsid w:val="0043445E"/>
    <w:rsid w:val="004361B8"/>
    <w:rsid w:val="00521D04"/>
    <w:rsid w:val="00611D5F"/>
    <w:rsid w:val="00751284"/>
    <w:rsid w:val="008E11B6"/>
    <w:rsid w:val="008F6CD5"/>
    <w:rsid w:val="009A3299"/>
    <w:rsid w:val="00AE4C2A"/>
    <w:rsid w:val="00B06D97"/>
    <w:rsid w:val="00B33E6B"/>
    <w:rsid w:val="00C4002C"/>
    <w:rsid w:val="00CD0435"/>
    <w:rsid w:val="00DB02A2"/>
    <w:rsid w:val="00ED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86200"/>
  <w15:chartTrackingRefBased/>
  <w15:docId w15:val="{40035B07-E412-42B9-9C15-78D0F991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60F5"/>
  </w:style>
  <w:style w:type="paragraph" w:styleId="a5">
    <w:name w:val="footer"/>
    <w:basedOn w:val="a"/>
    <w:link w:val="a6"/>
    <w:uiPriority w:val="99"/>
    <w:unhideWhenUsed/>
    <w:rsid w:val="000A6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60F5"/>
  </w:style>
  <w:style w:type="paragraph" w:styleId="a7">
    <w:name w:val="Normal (Web)"/>
    <w:basedOn w:val="a"/>
    <w:uiPriority w:val="99"/>
    <w:unhideWhenUsed/>
    <w:rsid w:val="000A6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CD0435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CD0435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D0435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CD04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D043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D0435"/>
    <w:rPr>
      <w:vertAlign w:val="superscript"/>
    </w:rPr>
  </w:style>
  <w:style w:type="paragraph" w:customStyle="1" w:styleId="ConsPlusNormal">
    <w:name w:val="ConsPlusNormal"/>
    <w:rsid w:val="00CD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6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AF2B1FC70AFD99825447F6DEA53CD89976360D13840F2372884F9C5A2A7E35517046F720BE9D78DC4C4F0A0F40F8895B7FD6B679513B11l61FH" TargetMode="External"/><Relationship Id="rId13" Type="http://schemas.openxmlformats.org/officeDocument/2006/relationships/hyperlink" Target="consultantplus://offline/ref=57AF2B1FC70AFD99825447F6DEA53CD89977380216830F2372884F9C5A2A7E35517046F720BE9C78DD4C4F0A0F40F8895B7FD6B679513B11l61FH" TargetMode="External"/><Relationship Id="rId18" Type="http://schemas.openxmlformats.org/officeDocument/2006/relationships/hyperlink" Target="consultantplus://offline/ref=57AF2B1FC70AFD99825447F6DEA53CD899733C0C17860F2372884F9C5A2A7E35517046F720BE9E7CDD4C4F0A0F40F8895B7FD6B679513B11l61FH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AF2B1FC70AFD99825447F6DEA53CD89976390412860F2372884F9C5A2A7E35517046F720BE987DD94C4F0A0F40F8895B7FD6B679513B11l61F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7AF2B1FC70AFD99825447F6DEA53CD899773A0D15840F2372884F9C5A2A7E35517046F425B5C82D9F12165A480BF4884663D7B4l617H" TargetMode="External"/><Relationship Id="rId17" Type="http://schemas.openxmlformats.org/officeDocument/2006/relationships/hyperlink" Target="consultantplus://offline/ref=57AF2B1FC70AFD99825447F6DEA53CD89976360D13840F2372884F9C5A2A7E35517046FF21B5C82D9F12165A480BF4884663D7B4l617H" TargetMode="External"/><Relationship Id="rId25" Type="http://schemas.openxmlformats.org/officeDocument/2006/relationships/hyperlink" Target="consultantplus://offline/ref=57AF2B1FC70AFD99825447F6DEA53CD89976360D12890F2372884F9C5A2A7E35517046F024BD97288A034E564A16EB89587FD5B665l513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AF2B1FC70AFD99825447F6DEA53CD89976360D13840F2372884F9C5A2A7E35517046F427B697288A034E564A16EB89587FD5B665l513H" TargetMode="External"/><Relationship Id="rId20" Type="http://schemas.openxmlformats.org/officeDocument/2006/relationships/hyperlink" Target="consultantplus://offline/ref=57AF2B1FC70AFD99825447F6DEA53CD899773D0D11880F2372884F9C5A2A7E35517046F720BE9D7ADA4C4F0A0F40F8895B7FD6B679513B11l61F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7AF2B1FC70AFD99825447F6DEA53CD899773A0D15840F2372884F9C5A2A7E35517046F720BE9E75DC4C4F0A0F40F8895B7FD6B679513B11l61FH" TargetMode="External"/><Relationship Id="rId24" Type="http://schemas.openxmlformats.org/officeDocument/2006/relationships/hyperlink" Target="consultantplus://offline/ref=57AF2B1FC70AFD99825447F6DEA53CD89976360D17810F2372884F9C5A2A7E35517046F720BE9C7BDD4C4F0A0F40F8895B7FD6B679513B11l61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AF2B1FC70AFD99825447F6DEA53CD89976360D13840F2372884F9C5A2A7E35517046F720BE9D74DF4C4F0A0F40F8895B7FD6B679513B11l61FH" TargetMode="External"/><Relationship Id="rId23" Type="http://schemas.openxmlformats.org/officeDocument/2006/relationships/hyperlink" Target="consultantplus://offline/ref=57AF2B1FC70AFD99825447F6DEA53CD89B703A0718830F2372884F9C5A2A7E35517046F720BE9C7FDF4C4F0A0F40F8895B7FD6B679513B11l61FH" TargetMode="External"/><Relationship Id="rId10" Type="http://schemas.openxmlformats.org/officeDocument/2006/relationships/hyperlink" Target="consultantplus://offline/ref=57AF2B1FC70AFD99825447F6DEA53CD89976360D13840F2372884F9C5A2A7E35517046F720BE9D7AD94C4F0A0F40F8895B7FD6B679513B11l61FH" TargetMode="External"/><Relationship Id="rId19" Type="http://schemas.openxmlformats.org/officeDocument/2006/relationships/hyperlink" Target="consultantplus://offline/ref=57AF2B1FC70AFD99825447F6DEA53CD899773D0D11880F2372884F9C5A2A7E35517046F720BE9F7EDF4C4F0A0F40F8895B7FD6B679513B11l61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AF2B1FC70AFD99825447F6DEA53CD899773A0D15840F2372884F9C5A2A7E35517046F720BE9E75DC4C4F0A0F40F8895B7FD6B679513B11l61FH" TargetMode="External"/><Relationship Id="rId14" Type="http://schemas.openxmlformats.org/officeDocument/2006/relationships/hyperlink" Target="consultantplus://offline/ref=57AF2B1FC70AFD99825447F6DEA53CD89977380216830F2372884F9C5A2A7E35517046F720BE9C79D24C4F0A0F40F8895B7FD6B679513B11l61FH" TargetMode="External"/><Relationship Id="rId22" Type="http://schemas.openxmlformats.org/officeDocument/2006/relationships/hyperlink" Target="consultantplus://offline/ref=57AF2B1FC70AFD99825447F6DEA53CD899773E0614820F2372884F9C5A2A7E35517046F720BF9D7BD84C4F0A0F40F8895B7FD6B679513B11l61F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D775-5209-4714-BE5C-FD91AEC03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2403</Words>
  <Characters>13700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Арланова</dc:creator>
  <cp:keywords/>
  <dc:description/>
  <cp:lastModifiedBy>Новикова Виктория Сергеевна</cp:lastModifiedBy>
  <cp:revision>5</cp:revision>
  <dcterms:created xsi:type="dcterms:W3CDTF">2023-10-18T11:25:00Z</dcterms:created>
  <dcterms:modified xsi:type="dcterms:W3CDTF">2026-07-01T14:49:00Z</dcterms:modified>
</cp:coreProperties>
</file>